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33C3" w:rsidRPr="00370F74" w:rsidRDefault="00443DF6" w:rsidP="004F33C3">
      <w:pPr>
        <w:widowControl/>
        <w:shd w:val="clear" w:color="auto" w:fill="FFFFFF"/>
        <w:jc w:val="center"/>
        <w:outlineLvl w:val="0"/>
        <w:rPr>
          <w:rFonts w:ascii="Arial" w:eastAsia="宋体" w:hAnsi="Arial" w:cs="Arial"/>
          <w:b/>
          <w:bCs/>
          <w:kern w:val="36"/>
          <w:sz w:val="33"/>
          <w:szCs w:val="33"/>
        </w:rPr>
      </w:pPr>
      <w:r w:rsidRPr="00370F74">
        <w:rPr>
          <w:rFonts w:ascii="Arial" w:eastAsia="宋体" w:hAnsi="Arial" w:cs="Arial"/>
          <w:b/>
          <w:bCs/>
          <w:kern w:val="36"/>
          <w:sz w:val="33"/>
          <w:szCs w:val="33"/>
        </w:rPr>
        <w:t>山东鑫泉医药有限公司原料药项目</w:t>
      </w:r>
      <w:r w:rsidR="004F33C3" w:rsidRPr="00370F74">
        <w:rPr>
          <w:rFonts w:ascii="Arial" w:eastAsia="宋体" w:hAnsi="Arial" w:cs="Arial"/>
          <w:b/>
          <w:bCs/>
          <w:kern w:val="36"/>
          <w:sz w:val="33"/>
          <w:szCs w:val="33"/>
        </w:rPr>
        <w:t>环境影响报告书征求意见稿公示</w:t>
      </w:r>
    </w:p>
    <w:p w:rsidR="004F33C3" w:rsidRPr="00370F74" w:rsidRDefault="004F33C3" w:rsidP="004F33C3">
      <w:pPr>
        <w:widowControl/>
        <w:shd w:val="clear" w:color="auto" w:fill="FFFFFF"/>
        <w:spacing w:line="600" w:lineRule="atLeast"/>
        <w:jc w:val="center"/>
        <w:outlineLvl w:val="2"/>
        <w:rPr>
          <w:rFonts w:ascii="Arial" w:eastAsia="宋体" w:hAnsi="Arial" w:cs="Arial"/>
          <w:kern w:val="0"/>
          <w:sz w:val="20"/>
          <w:szCs w:val="20"/>
        </w:rPr>
      </w:pPr>
      <w:r w:rsidRPr="00370F74">
        <w:rPr>
          <w:rFonts w:ascii="Arial" w:eastAsia="宋体" w:hAnsi="Arial" w:cs="Arial"/>
          <w:kern w:val="0"/>
          <w:sz w:val="20"/>
          <w:szCs w:val="20"/>
        </w:rPr>
        <w:t>发布时间：</w:t>
      </w:r>
      <w:r w:rsidRPr="00370F74">
        <w:rPr>
          <w:rFonts w:ascii="Arial" w:eastAsia="宋体" w:hAnsi="Arial" w:cs="Arial"/>
          <w:kern w:val="0"/>
          <w:sz w:val="20"/>
          <w:szCs w:val="20"/>
        </w:rPr>
        <w:t>2019-0</w:t>
      </w:r>
      <w:r w:rsidR="00443DF6" w:rsidRPr="00370F74">
        <w:rPr>
          <w:rFonts w:ascii="Arial" w:eastAsia="宋体" w:hAnsi="Arial" w:cs="Arial" w:hint="eastAsia"/>
          <w:kern w:val="0"/>
          <w:sz w:val="20"/>
          <w:szCs w:val="20"/>
        </w:rPr>
        <w:t>2</w:t>
      </w:r>
      <w:r w:rsidR="00443DF6" w:rsidRPr="00370F74">
        <w:rPr>
          <w:rFonts w:ascii="Arial" w:eastAsia="宋体" w:hAnsi="Arial" w:cs="Arial"/>
          <w:kern w:val="0"/>
          <w:sz w:val="20"/>
          <w:szCs w:val="20"/>
        </w:rPr>
        <w:t>-2</w:t>
      </w:r>
      <w:r w:rsidR="00443DF6" w:rsidRPr="00370F74">
        <w:rPr>
          <w:rFonts w:ascii="Arial" w:eastAsia="宋体" w:hAnsi="Arial" w:cs="Arial" w:hint="eastAsia"/>
          <w:kern w:val="0"/>
          <w:sz w:val="20"/>
          <w:szCs w:val="20"/>
        </w:rPr>
        <w:t>0</w:t>
      </w:r>
      <w:r w:rsidRPr="00370F74">
        <w:rPr>
          <w:rFonts w:ascii="Arial" w:eastAsia="宋体" w:hAnsi="Arial" w:cs="Arial"/>
          <w:kern w:val="0"/>
          <w:sz w:val="20"/>
          <w:szCs w:val="20"/>
        </w:rPr>
        <w:t xml:space="preserve"> </w:t>
      </w:r>
    </w:p>
    <w:p w:rsidR="004F33C3" w:rsidRPr="00370F74" w:rsidRDefault="004F33C3" w:rsidP="004F33C3">
      <w:pPr>
        <w:widowControl/>
        <w:shd w:val="clear" w:color="auto" w:fill="FFFFFF"/>
        <w:spacing w:line="315" w:lineRule="atLeast"/>
        <w:ind w:firstLine="640"/>
        <w:rPr>
          <w:rFonts w:ascii="宋体" w:eastAsia="宋体" w:hAnsi="宋体" w:cs="宋体"/>
          <w:kern w:val="0"/>
          <w:szCs w:val="21"/>
        </w:rPr>
      </w:pPr>
      <w:bookmarkStart w:id="0" w:name="_Toc351333408"/>
      <w:r w:rsidRPr="00370F74">
        <w:rPr>
          <w:rFonts w:ascii="仿宋" w:eastAsia="仿宋" w:hAnsi="仿宋" w:cs="宋体" w:hint="eastAsia"/>
          <w:kern w:val="0"/>
          <w:sz w:val="32"/>
          <w:szCs w:val="32"/>
        </w:rPr>
        <w:t>根据《中华人民共和国环境保护法》、《中华人民共和国环境影响评价法》及生态环境部部令第4号《环境影响评价公众参与办法》的相关规定，现将</w:t>
      </w:r>
      <w:r w:rsidR="00443DF6" w:rsidRPr="00370F74">
        <w:rPr>
          <w:rFonts w:ascii="仿宋" w:eastAsia="仿宋" w:hAnsi="仿宋" w:cs="宋体" w:hint="eastAsia"/>
          <w:kern w:val="0"/>
          <w:sz w:val="32"/>
          <w:szCs w:val="32"/>
        </w:rPr>
        <w:t>山东鑫泉医药有限公司原料药项目</w:t>
      </w:r>
      <w:r w:rsidRPr="00370F74">
        <w:rPr>
          <w:rFonts w:ascii="仿宋" w:eastAsia="仿宋" w:hAnsi="仿宋" w:cs="宋体" w:hint="eastAsia"/>
          <w:kern w:val="0"/>
          <w:sz w:val="32"/>
          <w:szCs w:val="32"/>
        </w:rPr>
        <w:t>环境影响报告书征求意见稿的公众参与有关信息予以公告。公告内容如下：</w:t>
      </w:r>
      <w:bookmarkEnd w:id="0"/>
    </w:p>
    <w:p w:rsidR="004F33C3" w:rsidRPr="00370F74" w:rsidRDefault="004F33C3" w:rsidP="004F33C3">
      <w:pPr>
        <w:widowControl/>
        <w:shd w:val="clear" w:color="auto" w:fill="FFFFFF"/>
        <w:spacing w:line="420" w:lineRule="atLeast"/>
        <w:ind w:firstLine="480"/>
        <w:rPr>
          <w:rFonts w:ascii="Arial" w:eastAsia="宋体" w:hAnsi="Arial" w:cs="Arial"/>
          <w:kern w:val="0"/>
          <w:szCs w:val="21"/>
        </w:rPr>
      </w:pPr>
      <w:r w:rsidRPr="00370F74">
        <w:rPr>
          <w:rFonts w:ascii="Arial" w:eastAsia="宋体" w:hAnsi="Arial" w:cs="Arial"/>
          <w:kern w:val="0"/>
          <w:szCs w:val="21"/>
        </w:rPr>
        <w:t> </w:t>
      </w:r>
      <w:bookmarkStart w:id="1" w:name="_GoBack"/>
      <w:bookmarkEnd w:id="1"/>
    </w:p>
    <w:p w:rsidR="004F33C3" w:rsidRPr="00370F74" w:rsidRDefault="004F33C3" w:rsidP="004F33C3">
      <w:pPr>
        <w:widowControl/>
        <w:shd w:val="clear" w:color="auto" w:fill="FFFFFF"/>
        <w:spacing w:line="315" w:lineRule="atLeast"/>
        <w:ind w:firstLine="480"/>
        <w:rPr>
          <w:rFonts w:ascii="宋体" w:eastAsia="宋体" w:hAnsi="宋体" w:cs="宋体"/>
          <w:kern w:val="0"/>
          <w:szCs w:val="21"/>
        </w:rPr>
      </w:pPr>
      <w:r w:rsidRPr="00370F74">
        <w:rPr>
          <w:rFonts w:ascii="黑体" w:eastAsia="黑体" w:hAnsi="黑体" w:cs="宋体" w:hint="eastAsia"/>
          <w:b/>
          <w:bCs/>
          <w:kern w:val="0"/>
          <w:sz w:val="32"/>
          <w:szCs w:val="32"/>
        </w:rPr>
        <w:t>一、环境影响报告书征求意见稿全文的查阅方式</w:t>
      </w:r>
    </w:p>
    <w:p w:rsidR="004F33C3" w:rsidRPr="004F33C3" w:rsidRDefault="004F33C3" w:rsidP="004F33C3">
      <w:pPr>
        <w:widowControl/>
        <w:shd w:val="clear" w:color="auto" w:fill="FFFFFF"/>
        <w:spacing w:line="315" w:lineRule="atLeast"/>
        <w:ind w:firstLine="640"/>
        <w:rPr>
          <w:rFonts w:ascii="宋体" w:eastAsia="宋体" w:hAnsi="宋体" w:cs="宋体"/>
          <w:color w:val="000000"/>
          <w:kern w:val="0"/>
          <w:szCs w:val="21"/>
        </w:rPr>
      </w:pPr>
      <w:r w:rsidRPr="00370F74">
        <w:rPr>
          <w:rFonts w:ascii="仿宋" w:eastAsia="仿宋" w:hAnsi="仿宋" w:cs="宋体" w:hint="eastAsia"/>
          <w:kern w:val="0"/>
          <w:sz w:val="32"/>
          <w:szCs w:val="32"/>
        </w:rPr>
        <w:t>1、电子版全文查阅方</w:t>
      </w:r>
      <w:r w:rsidRPr="004F33C3">
        <w:rPr>
          <w:rFonts w:ascii="仿宋" w:eastAsia="仿宋" w:hAnsi="仿宋" w:cs="宋体" w:hint="eastAsia"/>
          <w:color w:val="000000"/>
          <w:kern w:val="0"/>
          <w:sz w:val="32"/>
          <w:szCs w:val="32"/>
        </w:rPr>
        <w:t>式</w:t>
      </w:r>
    </w:p>
    <w:p w:rsidR="004F33C3" w:rsidRPr="004F33C3" w:rsidRDefault="00443DF6" w:rsidP="004F33C3">
      <w:pPr>
        <w:widowControl/>
        <w:shd w:val="clear" w:color="auto" w:fill="FFFFFF"/>
        <w:spacing w:line="315" w:lineRule="atLeast"/>
        <w:ind w:firstLine="640"/>
        <w:rPr>
          <w:rFonts w:ascii="宋体" w:eastAsia="宋体" w:hAnsi="宋体" w:cs="宋体"/>
          <w:color w:val="000000"/>
          <w:kern w:val="0"/>
          <w:szCs w:val="21"/>
        </w:rPr>
      </w:pPr>
      <w:r>
        <w:rPr>
          <w:rFonts w:ascii="仿宋" w:eastAsia="仿宋" w:hAnsi="仿宋" w:cs="宋体" w:hint="eastAsia"/>
          <w:color w:val="000000"/>
          <w:kern w:val="0"/>
          <w:sz w:val="32"/>
          <w:szCs w:val="32"/>
        </w:rPr>
        <w:t>山东鑫泉医药有限公司原料药项目</w:t>
      </w:r>
      <w:r w:rsidR="004F33C3" w:rsidRPr="004F33C3">
        <w:rPr>
          <w:rFonts w:ascii="仿宋" w:eastAsia="仿宋" w:hAnsi="仿宋" w:cs="宋体" w:hint="eastAsia"/>
          <w:color w:val="000000"/>
          <w:kern w:val="0"/>
          <w:sz w:val="32"/>
          <w:szCs w:val="32"/>
        </w:rPr>
        <w:t>环境影响报告书征求意见稿电子版全文网络链接：</w:t>
      </w:r>
    </w:p>
    <w:p w:rsidR="00443DF6" w:rsidRPr="00443DF6" w:rsidRDefault="006B7AE2" w:rsidP="004F33C3">
      <w:pPr>
        <w:widowControl/>
        <w:shd w:val="clear" w:color="auto" w:fill="FFFFFF"/>
        <w:spacing w:line="315" w:lineRule="atLeast"/>
        <w:ind w:firstLine="640"/>
        <w:rPr>
          <w:sz w:val="32"/>
          <w:szCs w:val="32"/>
        </w:rPr>
      </w:pPr>
      <w:hyperlink r:id="rId7" w:history="1">
        <w:r w:rsidR="00443DF6" w:rsidRPr="00443DF6">
          <w:rPr>
            <w:rStyle w:val="a5"/>
            <w:sz w:val="32"/>
            <w:szCs w:val="32"/>
          </w:rPr>
          <w:t>http://www.xqpharma.com/xwzx01/id/12.html</w:t>
        </w:r>
      </w:hyperlink>
    </w:p>
    <w:p w:rsidR="004F33C3" w:rsidRPr="004F33C3" w:rsidRDefault="004F33C3" w:rsidP="004F33C3">
      <w:pPr>
        <w:widowControl/>
        <w:shd w:val="clear" w:color="auto" w:fill="FFFFFF"/>
        <w:spacing w:line="315" w:lineRule="atLeast"/>
        <w:ind w:firstLine="640"/>
        <w:rPr>
          <w:rFonts w:ascii="宋体" w:eastAsia="宋体" w:hAnsi="宋体" w:cs="宋体"/>
          <w:color w:val="000000"/>
          <w:kern w:val="0"/>
          <w:szCs w:val="21"/>
        </w:rPr>
      </w:pPr>
      <w:r w:rsidRPr="004F33C3">
        <w:rPr>
          <w:rFonts w:ascii="仿宋" w:eastAsia="仿宋" w:hAnsi="仿宋" w:cs="宋体" w:hint="eastAsia"/>
          <w:color w:val="000000"/>
          <w:kern w:val="0"/>
          <w:sz w:val="32"/>
          <w:szCs w:val="32"/>
        </w:rPr>
        <w:t>2、纸质报告书查阅方式</w:t>
      </w:r>
    </w:p>
    <w:p w:rsidR="004F33C3" w:rsidRPr="004F33C3" w:rsidRDefault="004F33C3" w:rsidP="004F33C3">
      <w:pPr>
        <w:widowControl/>
        <w:shd w:val="clear" w:color="auto" w:fill="FFFFFF"/>
        <w:spacing w:line="315" w:lineRule="atLeast"/>
        <w:ind w:firstLine="640"/>
        <w:rPr>
          <w:rFonts w:ascii="宋体" w:eastAsia="宋体" w:hAnsi="宋体" w:cs="宋体"/>
          <w:color w:val="000000"/>
          <w:kern w:val="0"/>
          <w:szCs w:val="21"/>
        </w:rPr>
      </w:pPr>
      <w:r w:rsidRPr="004F33C3">
        <w:rPr>
          <w:rFonts w:ascii="仿宋" w:eastAsia="仿宋" w:hAnsi="仿宋" w:cs="宋体" w:hint="eastAsia"/>
          <w:color w:val="000000"/>
          <w:kern w:val="0"/>
          <w:sz w:val="32"/>
          <w:szCs w:val="32"/>
        </w:rPr>
        <w:t>（一）</w:t>
      </w:r>
      <w:r w:rsidRPr="004F33C3">
        <w:rPr>
          <w:rFonts w:ascii="楷体" w:eastAsia="楷体" w:hAnsi="楷体" w:cs="宋体" w:hint="eastAsia"/>
          <w:color w:val="000000"/>
          <w:kern w:val="0"/>
          <w:sz w:val="32"/>
          <w:szCs w:val="32"/>
        </w:rPr>
        <w:t>建设单位</w:t>
      </w:r>
    </w:p>
    <w:p w:rsidR="004F33C3" w:rsidRPr="004F33C3" w:rsidRDefault="004F33C3" w:rsidP="004F33C3">
      <w:pPr>
        <w:widowControl/>
        <w:shd w:val="clear" w:color="auto" w:fill="FFFFFF"/>
        <w:spacing w:line="315" w:lineRule="atLeast"/>
        <w:ind w:firstLine="640"/>
        <w:rPr>
          <w:rFonts w:ascii="宋体" w:eastAsia="宋体" w:hAnsi="宋体" w:cs="宋体"/>
          <w:color w:val="000000"/>
          <w:kern w:val="0"/>
          <w:szCs w:val="21"/>
        </w:rPr>
      </w:pPr>
      <w:r w:rsidRPr="004F33C3">
        <w:rPr>
          <w:rFonts w:ascii="仿宋" w:eastAsia="仿宋" w:hAnsi="仿宋" w:cs="宋体" w:hint="eastAsia"/>
          <w:color w:val="000000"/>
          <w:kern w:val="0"/>
          <w:sz w:val="32"/>
          <w:szCs w:val="32"/>
        </w:rPr>
        <w:t>名称：</w:t>
      </w:r>
      <w:r w:rsidR="00443DF6">
        <w:rPr>
          <w:rFonts w:ascii="仿宋" w:eastAsia="仿宋" w:hAnsi="仿宋" w:cs="宋体" w:hint="eastAsia"/>
          <w:color w:val="000000"/>
          <w:kern w:val="0"/>
          <w:sz w:val="32"/>
          <w:szCs w:val="32"/>
        </w:rPr>
        <w:t>山东鑫泉医药有限公司</w:t>
      </w:r>
    </w:p>
    <w:p w:rsidR="004F33C3" w:rsidRPr="004F33C3" w:rsidRDefault="004F33C3" w:rsidP="004F33C3">
      <w:pPr>
        <w:widowControl/>
        <w:shd w:val="clear" w:color="auto" w:fill="FFFFFF"/>
        <w:spacing w:line="315" w:lineRule="atLeast"/>
        <w:ind w:firstLine="640"/>
        <w:rPr>
          <w:rFonts w:ascii="宋体" w:eastAsia="宋体" w:hAnsi="宋体" w:cs="宋体"/>
          <w:color w:val="000000"/>
          <w:kern w:val="0"/>
          <w:szCs w:val="21"/>
        </w:rPr>
      </w:pPr>
      <w:r w:rsidRPr="004F33C3">
        <w:rPr>
          <w:rFonts w:ascii="仿宋" w:eastAsia="仿宋" w:hAnsi="仿宋" w:cs="宋体" w:hint="eastAsia"/>
          <w:color w:val="000000"/>
          <w:kern w:val="0"/>
          <w:sz w:val="32"/>
          <w:szCs w:val="32"/>
        </w:rPr>
        <w:t>地址：</w:t>
      </w:r>
      <w:r w:rsidR="00443DF6" w:rsidRPr="00443DF6">
        <w:rPr>
          <w:rFonts w:ascii="仿宋" w:eastAsia="仿宋" w:hAnsi="仿宋" w:cs="宋体" w:hint="eastAsia"/>
          <w:color w:val="000000"/>
          <w:kern w:val="0"/>
          <w:sz w:val="32"/>
          <w:szCs w:val="32"/>
        </w:rPr>
        <w:t>山东沂源经济开发区</w:t>
      </w:r>
    </w:p>
    <w:p w:rsidR="004F33C3" w:rsidRPr="004F33C3" w:rsidRDefault="004F33C3" w:rsidP="004F33C3">
      <w:pPr>
        <w:widowControl/>
        <w:shd w:val="clear" w:color="auto" w:fill="FFFFFF"/>
        <w:spacing w:line="315" w:lineRule="atLeast"/>
        <w:ind w:firstLine="640"/>
        <w:rPr>
          <w:rFonts w:ascii="宋体" w:eastAsia="宋体" w:hAnsi="宋体" w:cs="宋体"/>
          <w:color w:val="000000"/>
          <w:kern w:val="0"/>
          <w:szCs w:val="21"/>
        </w:rPr>
      </w:pPr>
      <w:r w:rsidRPr="004F33C3">
        <w:rPr>
          <w:rFonts w:ascii="仿宋" w:eastAsia="仿宋" w:hAnsi="仿宋" w:cs="宋体" w:hint="eastAsia"/>
          <w:color w:val="000000"/>
          <w:kern w:val="0"/>
          <w:sz w:val="32"/>
          <w:szCs w:val="32"/>
        </w:rPr>
        <w:t>联系人：</w:t>
      </w:r>
      <w:r w:rsidR="00443DF6">
        <w:rPr>
          <w:rFonts w:ascii="仿宋" w:eastAsia="仿宋" w:hAnsi="仿宋" w:cs="宋体" w:hint="eastAsia"/>
          <w:color w:val="000000"/>
          <w:kern w:val="0"/>
          <w:sz w:val="32"/>
          <w:szCs w:val="32"/>
        </w:rPr>
        <w:t>张先生</w:t>
      </w:r>
    </w:p>
    <w:p w:rsidR="004F33C3" w:rsidRPr="004F33C3" w:rsidRDefault="004F33C3" w:rsidP="004F33C3">
      <w:pPr>
        <w:widowControl/>
        <w:shd w:val="clear" w:color="auto" w:fill="FFFFFF"/>
        <w:spacing w:line="315" w:lineRule="atLeast"/>
        <w:ind w:firstLine="640"/>
        <w:rPr>
          <w:rFonts w:ascii="宋体" w:eastAsia="宋体" w:hAnsi="宋体" w:cs="宋体"/>
          <w:color w:val="000000"/>
          <w:kern w:val="0"/>
          <w:szCs w:val="21"/>
        </w:rPr>
      </w:pPr>
      <w:r w:rsidRPr="004F33C3">
        <w:rPr>
          <w:rFonts w:ascii="仿宋" w:eastAsia="仿宋" w:hAnsi="仿宋" w:cs="宋体" w:hint="eastAsia"/>
          <w:color w:val="000000"/>
          <w:kern w:val="0"/>
          <w:sz w:val="32"/>
          <w:szCs w:val="32"/>
        </w:rPr>
        <w:t>联系电话：</w:t>
      </w:r>
      <w:r w:rsidR="00443DF6">
        <w:rPr>
          <w:rFonts w:ascii="仿宋" w:eastAsia="仿宋" w:hAnsi="仿宋" w:cs="宋体" w:hint="eastAsia"/>
          <w:color w:val="000000"/>
          <w:kern w:val="0"/>
          <w:sz w:val="32"/>
          <w:szCs w:val="32"/>
        </w:rPr>
        <w:t>13583377671</w:t>
      </w:r>
    </w:p>
    <w:p w:rsidR="004F33C3" w:rsidRPr="004F33C3" w:rsidRDefault="004F33C3" w:rsidP="004F33C3">
      <w:pPr>
        <w:widowControl/>
        <w:shd w:val="clear" w:color="auto" w:fill="FFFFFF"/>
        <w:spacing w:line="315" w:lineRule="atLeast"/>
        <w:ind w:firstLine="640"/>
        <w:rPr>
          <w:rFonts w:ascii="宋体" w:eastAsia="宋体" w:hAnsi="宋体" w:cs="宋体"/>
          <w:color w:val="000000"/>
          <w:kern w:val="0"/>
          <w:szCs w:val="21"/>
        </w:rPr>
      </w:pPr>
      <w:r w:rsidRPr="004F33C3">
        <w:rPr>
          <w:rFonts w:ascii="仿宋" w:eastAsia="仿宋" w:hAnsi="仿宋" w:cs="宋体" w:hint="eastAsia"/>
          <w:color w:val="000000"/>
          <w:kern w:val="0"/>
          <w:sz w:val="32"/>
          <w:szCs w:val="32"/>
        </w:rPr>
        <w:t>E-mail：</w:t>
      </w:r>
      <w:r w:rsidR="00443DF6">
        <w:rPr>
          <w:rFonts w:ascii="仿宋" w:eastAsia="仿宋" w:hAnsi="仿宋" w:cs="宋体" w:hint="eastAsia"/>
          <w:color w:val="000000"/>
          <w:kern w:val="0"/>
          <w:sz w:val="32"/>
          <w:szCs w:val="32"/>
        </w:rPr>
        <w:t>xqzhangliming@163</w:t>
      </w:r>
      <w:r w:rsidRPr="004F33C3">
        <w:rPr>
          <w:rFonts w:ascii="仿宋" w:eastAsia="仿宋" w:hAnsi="仿宋" w:cs="宋体" w:hint="eastAsia"/>
          <w:color w:val="000000"/>
          <w:kern w:val="0"/>
          <w:sz w:val="32"/>
          <w:szCs w:val="32"/>
        </w:rPr>
        <w:t>.com</w:t>
      </w:r>
    </w:p>
    <w:p w:rsidR="004F33C3" w:rsidRPr="004F33C3" w:rsidRDefault="004F33C3" w:rsidP="004F33C3">
      <w:pPr>
        <w:widowControl/>
        <w:shd w:val="clear" w:color="auto" w:fill="FFFFFF"/>
        <w:spacing w:line="315" w:lineRule="atLeast"/>
        <w:ind w:firstLine="640"/>
        <w:rPr>
          <w:rFonts w:ascii="宋体" w:eastAsia="宋体" w:hAnsi="宋体" w:cs="宋体"/>
          <w:color w:val="000000"/>
          <w:kern w:val="0"/>
          <w:szCs w:val="21"/>
        </w:rPr>
      </w:pPr>
      <w:r w:rsidRPr="004F33C3">
        <w:rPr>
          <w:rFonts w:ascii="仿宋" w:eastAsia="仿宋" w:hAnsi="仿宋" w:cs="宋体" w:hint="eastAsia"/>
          <w:color w:val="000000"/>
          <w:kern w:val="0"/>
          <w:sz w:val="32"/>
          <w:szCs w:val="32"/>
        </w:rPr>
        <w:t>（二）</w:t>
      </w:r>
      <w:r w:rsidRPr="004F33C3">
        <w:rPr>
          <w:rFonts w:ascii="楷体" w:eastAsia="楷体" w:hAnsi="楷体" w:cs="宋体" w:hint="eastAsia"/>
          <w:color w:val="000000"/>
          <w:kern w:val="0"/>
          <w:sz w:val="32"/>
          <w:szCs w:val="32"/>
        </w:rPr>
        <w:t>环评单位</w:t>
      </w:r>
    </w:p>
    <w:p w:rsidR="004F33C3" w:rsidRPr="004F33C3" w:rsidRDefault="004F33C3" w:rsidP="004F33C3">
      <w:pPr>
        <w:widowControl/>
        <w:shd w:val="clear" w:color="auto" w:fill="FFFFFF"/>
        <w:spacing w:line="315" w:lineRule="atLeast"/>
        <w:ind w:firstLine="640"/>
        <w:rPr>
          <w:rFonts w:ascii="宋体" w:eastAsia="宋体" w:hAnsi="宋体" w:cs="宋体"/>
          <w:color w:val="000000"/>
          <w:kern w:val="0"/>
          <w:szCs w:val="21"/>
        </w:rPr>
      </w:pPr>
      <w:r w:rsidRPr="004F33C3">
        <w:rPr>
          <w:rFonts w:ascii="仿宋" w:eastAsia="仿宋" w:hAnsi="仿宋" w:cs="宋体" w:hint="eastAsia"/>
          <w:color w:val="000000"/>
          <w:kern w:val="0"/>
          <w:sz w:val="32"/>
          <w:szCs w:val="32"/>
        </w:rPr>
        <w:lastRenderedPageBreak/>
        <w:t>名称：</w:t>
      </w:r>
      <w:r w:rsidR="00443DF6">
        <w:rPr>
          <w:rFonts w:ascii="仿宋" w:eastAsia="仿宋" w:hAnsi="仿宋" w:cs="宋体" w:hint="eastAsia"/>
          <w:color w:val="000000"/>
          <w:kern w:val="0"/>
          <w:sz w:val="32"/>
          <w:szCs w:val="32"/>
        </w:rPr>
        <w:t>河北德源环保科技有限公司</w:t>
      </w:r>
    </w:p>
    <w:p w:rsidR="004F33C3" w:rsidRPr="004F33C3" w:rsidRDefault="004F33C3" w:rsidP="004F33C3">
      <w:pPr>
        <w:widowControl/>
        <w:shd w:val="clear" w:color="auto" w:fill="FFFFFF"/>
        <w:spacing w:line="315" w:lineRule="atLeast"/>
        <w:ind w:firstLine="640"/>
        <w:rPr>
          <w:rFonts w:ascii="宋体" w:eastAsia="宋体" w:hAnsi="宋体" w:cs="宋体"/>
          <w:color w:val="000000"/>
          <w:kern w:val="0"/>
          <w:szCs w:val="21"/>
        </w:rPr>
      </w:pPr>
      <w:r w:rsidRPr="004F33C3">
        <w:rPr>
          <w:rFonts w:ascii="仿宋" w:eastAsia="仿宋" w:hAnsi="仿宋" w:cs="宋体" w:hint="eastAsia"/>
          <w:color w:val="000000"/>
          <w:kern w:val="0"/>
          <w:sz w:val="32"/>
          <w:szCs w:val="32"/>
        </w:rPr>
        <w:t>地址：内蒙古呼和浩特市新城区成吉思汗大街东段鸿盛工业园区孵化园10号楼A座</w:t>
      </w:r>
    </w:p>
    <w:p w:rsidR="004F33C3" w:rsidRPr="004F33C3" w:rsidRDefault="004F33C3" w:rsidP="004F33C3">
      <w:pPr>
        <w:widowControl/>
        <w:shd w:val="clear" w:color="auto" w:fill="FFFFFF"/>
        <w:spacing w:line="315" w:lineRule="atLeast"/>
        <w:ind w:firstLine="640"/>
        <w:rPr>
          <w:rFonts w:ascii="宋体" w:eastAsia="宋体" w:hAnsi="宋体" w:cs="宋体"/>
          <w:color w:val="000000"/>
          <w:kern w:val="0"/>
          <w:szCs w:val="21"/>
        </w:rPr>
      </w:pPr>
      <w:r w:rsidRPr="004F33C3">
        <w:rPr>
          <w:rFonts w:ascii="仿宋" w:eastAsia="仿宋" w:hAnsi="仿宋" w:cs="宋体" w:hint="eastAsia"/>
          <w:color w:val="000000"/>
          <w:kern w:val="0"/>
          <w:sz w:val="32"/>
          <w:szCs w:val="32"/>
        </w:rPr>
        <w:t>联系人：</w:t>
      </w:r>
      <w:r w:rsidR="00443DF6">
        <w:rPr>
          <w:rFonts w:ascii="仿宋" w:eastAsia="仿宋" w:hAnsi="仿宋" w:cs="宋体" w:hint="eastAsia"/>
          <w:color w:val="000000"/>
          <w:kern w:val="0"/>
          <w:sz w:val="32"/>
          <w:szCs w:val="32"/>
        </w:rPr>
        <w:t>张工</w:t>
      </w:r>
    </w:p>
    <w:p w:rsidR="004F33C3" w:rsidRPr="004F33C3" w:rsidRDefault="004F33C3" w:rsidP="004F33C3">
      <w:pPr>
        <w:widowControl/>
        <w:shd w:val="clear" w:color="auto" w:fill="FFFFFF"/>
        <w:spacing w:line="315" w:lineRule="atLeast"/>
        <w:ind w:firstLine="640"/>
        <w:rPr>
          <w:rFonts w:ascii="宋体" w:eastAsia="宋体" w:hAnsi="宋体" w:cs="宋体"/>
          <w:color w:val="000000"/>
          <w:kern w:val="0"/>
          <w:szCs w:val="21"/>
        </w:rPr>
      </w:pPr>
      <w:r w:rsidRPr="004F33C3">
        <w:rPr>
          <w:rFonts w:ascii="仿宋" w:eastAsia="仿宋" w:hAnsi="仿宋" w:cs="宋体" w:hint="eastAsia"/>
          <w:color w:val="000000"/>
          <w:kern w:val="0"/>
          <w:sz w:val="32"/>
          <w:szCs w:val="32"/>
        </w:rPr>
        <w:t>联系电话：</w:t>
      </w:r>
      <w:r w:rsidR="00443DF6">
        <w:rPr>
          <w:rFonts w:ascii="仿宋" w:eastAsia="仿宋" w:hAnsi="仿宋" w:cs="宋体" w:hint="eastAsia"/>
          <w:color w:val="000000"/>
          <w:kern w:val="0"/>
          <w:sz w:val="32"/>
          <w:szCs w:val="32"/>
        </w:rPr>
        <w:t>0317-5300382</w:t>
      </w:r>
      <w:r w:rsidRPr="004F33C3">
        <w:rPr>
          <w:rFonts w:ascii="宋体" w:eastAsia="宋体" w:hAnsi="宋体" w:cs="宋体" w:hint="eastAsia"/>
          <w:color w:val="000000"/>
          <w:kern w:val="0"/>
          <w:sz w:val="32"/>
          <w:szCs w:val="32"/>
        </w:rPr>
        <w:t> </w:t>
      </w:r>
    </w:p>
    <w:p w:rsidR="004F33C3" w:rsidRPr="004F33C3" w:rsidRDefault="004F33C3" w:rsidP="004F33C3">
      <w:pPr>
        <w:widowControl/>
        <w:shd w:val="clear" w:color="auto" w:fill="FFFFFF"/>
        <w:spacing w:line="315" w:lineRule="atLeast"/>
        <w:ind w:firstLine="640"/>
        <w:rPr>
          <w:rFonts w:ascii="宋体" w:eastAsia="宋体" w:hAnsi="宋体" w:cs="宋体"/>
          <w:color w:val="000000"/>
          <w:kern w:val="0"/>
          <w:szCs w:val="21"/>
        </w:rPr>
      </w:pPr>
      <w:r w:rsidRPr="004F33C3">
        <w:rPr>
          <w:rFonts w:ascii="仿宋" w:eastAsia="仿宋" w:hAnsi="仿宋" w:cs="宋体" w:hint="eastAsia"/>
          <w:color w:val="000000"/>
          <w:kern w:val="0"/>
          <w:sz w:val="32"/>
          <w:szCs w:val="32"/>
        </w:rPr>
        <w:t>E-mail：</w:t>
      </w:r>
      <w:r w:rsidR="00443DF6">
        <w:rPr>
          <w:rFonts w:ascii="仿宋" w:eastAsia="仿宋" w:hAnsi="仿宋" w:cs="宋体" w:hint="eastAsia"/>
          <w:color w:val="000000"/>
          <w:kern w:val="0"/>
          <w:sz w:val="32"/>
          <w:szCs w:val="32"/>
        </w:rPr>
        <w:t>dyhb9999</w:t>
      </w:r>
      <w:r w:rsidRPr="004F33C3">
        <w:rPr>
          <w:rFonts w:ascii="仿宋" w:eastAsia="仿宋" w:hAnsi="仿宋" w:cs="宋体" w:hint="eastAsia"/>
          <w:color w:val="000000"/>
          <w:kern w:val="0"/>
          <w:sz w:val="32"/>
          <w:szCs w:val="32"/>
        </w:rPr>
        <w:t>@</w:t>
      </w:r>
      <w:r w:rsidR="00443DF6">
        <w:rPr>
          <w:rFonts w:ascii="仿宋" w:eastAsia="仿宋" w:hAnsi="仿宋" w:cs="宋体" w:hint="eastAsia"/>
          <w:color w:val="000000"/>
          <w:kern w:val="0"/>
          <w:sz w:val="32"/>
          <w:szCs w:val="32"/>
        </w:rPr>
        <w:t>163</w:t>
      </w:r>
      <w:r w:rsidRPr="004F33C3">
        <w:rPr>
          <w:rFonts w:ascii="仿宋" w:eastAsia="仿宋" w:hAnsi="仿宋" w:cs="宋体" w:hint="eastAsia"/>
          <w:color w:val="000000"/>
          <w:kern w:val="0"/>
          <w:sz w:val="32"/>
          <w:szCs w:val="32"/>
        </w:rPr>
        <w:t>.com</w:t>
      </w:r>
    </w:p>
    <w:p w:rsidR="004F33C3" w:rsidRPr="004F33C3" w:rsidRDefault="004F33C3" w:rsidP="004F33C3">
      <w:pPr>
        <w:widowControl/>
        <w:shd w:val="clear" w:color="auto" w:fill="FFFFFF"/>
        <w:spacing w:line="315" w:lineRule="atLeast"/>
        <w:ind w:firstLine="480"/>
        <w:rPr>
          <w:rFonts w:ascii="宋体" w:eastAsia="宋体" w:hAnsi="宋体" w:cs="宋体"/>
          <w:color w:val="000000"/>
          <w:kern w:val="0"/>
          <w:szCs w:val="21"/>
        </w:rPr>
      </w:pPr>
      <w:r w:rsidRPr="004F33C3">
        <w:rPr>
          <w:rFonts w:ascii="黑体" w:eastAsia="黑体" w:hAnsi="黑体" w:cs="宋体" w:hint="eastAsia"/>
          <w:b/>
          <w:bCs/>
          <w:color w:val="000000"/>
          <w:kern w:val="0"/>
          <w:sz w:val="32"/>
          <w:szCs w:val="32"/>
        </w:rPr>
        <w:t>二、征求意见的公众范围</w:t>
      </w:r>
    </w:p>
    <w:p w:rsidR="004F33C3" w:rsidRPr="004F33C3" w:rsidRDefault="000E3779" w:rsidP="004F33C3">
      <w:pPr>
        <w:widowControl/>
        <w:shd w:val="clear" w:color="auto" w:fill="FFFFFF"/>
        <w:spacing w:line="315" w:lineRule="atLeast"/>
        <w:ind w:firstLine="640"/>
        <w:rPr>
          <w:rFonts w:ascii="宋体" w:eastAsia="宋体" w:hAnsi="宋体" w:cs="宋体"/>
          <w:color w:val="000000"/>
          <w:kern w:val="0"/>
          <w:szCs w:val="21"/>
        </w:rPr>
      </w:pPr>
      <w:r>
        <w:rPr>
          <w:rFonts w:ascii="仿宋" w:eastAsia="仿宋" w:hAnsi="仿宋" w:cs="宋体" w:hint="eastAsia"/>
          <w:color w:val="000000"/>
          <w:kern w:val="0"/>
          <w:sz w:val="32"/>
          <w:szCs w:val="32"/>
        </w:rPr>
        <w:t>依《环境影响评价公众参与办法》，听取项目环境影响评价范围内的南石臼村</w:t>
      </w:r>
      <w:r w:rsidR="004F33C3" w:rsidRPr="004F33C3">
        <w:rPr>
          <w:rFonts w:ascii="仿宋" w:eastAsia="仿宋" w:hAnsi="仿宋" w:cs="宋体" w:hint="eastAsia"/>
          <w:color w:val="000000"/>
          <w:kern w:val="0"/>
          <w:sz w:val="32"/>
          <w:szCs w:val="32"/>
        </w:rPr>
        <w:t>的公民、法人和其他组织的意见，鼓励听取环境影响评价范围之外的公民、法人和其他组织的意见。</w:t>
      </w:r>
    </w:p>
    <w:p w:rsidR="004F33C3" w:rsidRPr="004F33C3" w:rsidRDefault="004F33C3" w:rsidP="004F33C3">
      <w:pPr>
        <w:widowControl/>
        <w:shd w:val="clear" w:color="auto" w:fill="FFFFFF"/>
        <w:spacing w:line="315" w:lineRule="atLeast"/>
        <w:ind w:firstLine="480"/>
        <w:rPr>
          <w:rFonts w:ascii="宋体" w:eastAsia="宋体" w:hAnsi="宋体" w:cs="宋体"/>
          <w:color w:val="000000"/>
          <w:kern w:val="0"/>
          <w:szCs w:val="21"/>
        </w:rPr>
      </w:pPr>
      <w:r w:rsidRPr="004F33C3">
        <w:rPr>
          <w:rFonts w:ascii="黑体" w:eastAsia="黑体" w:hAnsi="黑体" w:cs="宋体" w:hint="eastAsia"/>
          <w:b/>
          <w:bCs/>
          <w:color w:val="000000"/>
          <w:kern w:val="0"/>
          <w:sz w:val="32"/>
          <w:szCs w:val="32"/>
        </w:rPr>
        <w:t>三、公众意见表的网络链接</w:t>
      </w:r>
    </w:p>
    <w:p w:rsidR="004F33C3" w:rsidRPr="004F33C3" w:rsidRDefault="00443DF6" w:rsidP="004F33C3">
      <w:pPr>
        <w:widowControl/>
        <w:shd w:val="clear" w:color="auto" w:fill="FFFFFF"/>
        <w:spacing w:line="315" w:lineRule="atLeast"/>
        <w:ind w:firstLine="640"/>
        <w:rPr>
          <w:rFonts w:ascii="宋体" w:eastAsia="宋体" w:hAnsi="宋体" w:cs="宋体"/>
          <w:color w:val="000000"/>
          <w:kern w:val="0"/>
          <w:szCs w:val="21"/>
        </w:rPr>
      </w:pPr>
      <w:r>
        <w:rPr>
          <w:rFonts w:ascii="仿宋" w:eastAsia="仿宋" w:hAnsi="仿宋" w:cs="宋体" w:hint="eastAsia"/>
          <w:color w:val="000000"/>
          <w:kern w:val="0"/>
          <w:sz w:val="32"/>
          <w:szCs w:val="32"/>
        </w:rPr>
        <w:t>山东鑫泉医药有限公司原料药项目</w:t>
      </w:r>
      <w:r w:rsidR="004F33C3" w:rsidRPr="004F33C3">
        <w:rPr>
          <w:rFonts w:ascii="仿宋" w:eastAsia="仿宋" w:hAnsi="仿宋" w:cs="宋体" w:hint="eastAsia"/>
          <w:color w:val="000000"/>
          <w:kern w:val="0"/>
          <w:sz w:val="32"/>
          <w:szCs w:val="32"/>
        </w:rPr>
        <w:t>环境影响评价公众意见</w:t>
      </w:r>
      <w:proofErr w:type="gramStart"/>
      <w:r w:rsidR="004F33C3" w:rsidRPr="004F33C3">
        <w:rPr>
          <w:rFonts w:ascii="仿宋" w:eastAsia="仿宋" w:hAnsi="仿宋" w:cs="宋体" w:hint="eastAsia"/>
          <w:color w:val="000000"/>
          <w:kern w:val="0"/>
          <w:sz w:val="32"/>
          <w:szCs w:val="32"/>
        </w:rPr>
        <w:t>表网络</w:t>
      </w:r>
      <w:proofErr w:type="gramEnd"/>
      <w:r w:rsidR="004F33C3" w:rsidRPr="004F33C3">
        <w:rPr>
          <w:rFonts w:ascii="仿宋" w:eastAsia="仿宋" w:hAnsi="仿宋" w:cs="宋体" w:hint="eastAsia"/>
          <w:color w:val="000000"/>
          <w:kern w:val="0"/>
          <w:sz w:val="32"/>
          <w:szCs w:val="32"/>
        </w:rPr>
        <w:t>链接：</w:t>
      </w:r>
    </w:p>
    <w:p w:rsidR="00443DF6" w:rsidRPr="00443DF6" w:rsidRDefault="006B7AE2" w:rsidP="00443DF6">
      <w:pPr>
        <w:widowControl/>
        <w:shd w:val="clear" w:color="auto" w:fill="FFFFFF"/>
        <w:spacing w:line="315" w:lineRule="atLeast"/>
        <w:ind w:firstLine="640"/>
        <w:rPr>
          <w:sz w:val="32"/>
          <w:szCs w:val="32"/>
        </w:rPr>
      </w:pPr>
      <w:hyperlink r:id="rId8" w:history="1">
        <w:r w:rsidR="00443DF6" w:rsidRPr="00443DF6">
          <w:rPr>
            <w:rStyle w:val="a5"/>
            <w:sz w:val="32"/>
            <w:szCs w:val="32"/>
          </w:rPr>
          <w:t>http://www.xqpharma.com/xwzx01/id/12.html</w:t>
        </w:r>
      </w:hyperlink>
    </w:p>
    <w:p w:rsidR="004F33C3" w:rsidRPr="004F33C3" w:rsidRDefault="004F33C3" w:rsidP="004F33C3">
      <w:pPr>
        <w:widowControl/>
        <w:shd w:val="clear" w:color="auto" w:fill="FFFFFF"/>
        <w:spacing w:line="315" w:lineRule="atLeast"/>
        <w:ind w:firstLine="480"/>
        <w:rPr>
          <w:rFonts w:ascii="宋体" w:eastAsia="宋体" w:hAnsi="宋体" w:cs="宋体"/>
          <w:color w:val="000000"/>
          <w:kern w:val="0"/>
          <w:szCs w:val="21"/>
        </w:rPr>
      </w:pPr>
      <w:r w:rsidRPr="004F33C3">
        <w:rPr>
          <w:rFonts w:ascii="黑体" w:eastAsia="黑体" w:hAnsi="黑体" w:cs="宋体" w:hint="eastAsia"/>
          <w:b/>
          <w:bCs/>
          <w:color w:val="000000"/>
          <w:kern w:val="0"/>
          <w:sz w:val="32"/>
          <w:szCs w:val="32"/>
        </w:rPr>
        <w:t>四、公众提出意见的方式和途径</w:t>
      </w:r>
    </w:p>
    <w:p w:rsidR="004F33C3" w:rsidRPr="004F33C3" w:rsidRDefault="004F33C3" w:rsidP="004F33C3">
      <w:pPr>
        <w:widowControl/>
        <w:shd w:val="clear" w:color="auto" w:fill="FFFFFF"/>
        <w:spacing w:line="315" w:lineRule="atLeast"/>
        <w:ind w:firstLine="640"/>
        <w:rPr>
          <w:rFonts w:ascii="宋体" w:eastAsia="宋体" w:hAnsi="宋体" w:cs="宋体"/>
          <w:color w:val="000000"/>
          <w:kern w:val="0"/>
          <w:szCs w:val="21"/>
        </w:rPr>
      </w:pPr>
      <w:r w:rsidRPr="004F33C3">
        <w:rPr>
          <w:rFonts w:ascii="仿宋" w:eastAsia="仿宋" w:hAnsi="仿宋" w:cs="宋体" w:hint="eastAsia"/>
          <w:color w:val="000000"/>
          <w:kern w:val="0"/>
          <w:sz w:val="32"/>
          <w:szCs w:val="32"/>
        </w:rPr>
        <w:t>自公示日期起十个工作日内，公众可通过向公示上述地址发送信函、传真、电子邮件等方式，发表对本工程建设及环评工作的意见看法。</w:t>
      </w:r>
    </w:p>
    <w:p w:rsidR="004F33C3" w:rsidRPr="004F33C3" w:rsidRDefault="004F33C3" w:rsidP="004F33C3">
      <w:pPr>
        <w:widowControl/>
        <w:shd w:val="clear" w:color="auto" w:fill="FFFFFF"/>
        <w:spacing w:line="315" w:lineRule="atLeast"/>
        <w:ind w:firstLine="640"/>
        <w:rPr>
          <w:rFonts w:ascii="宋体" w:eastAsia="宋体" w:hAnsi="宋体" w:cs="宋体"/>
          <w:color w:val="000000"/>
          <w:kern w:val="0"/>
          <w:szCs w:val="21"/>
        </w:rPr>
      </w:pPr>
      <w:r w:rsidRPr="004F33C3">
        <w:rPr>
          <w:rFonts w:ascii="仿宋" w:eastAsia="仿宋" w:hAnsi="仿宋" w:cs="宋体" w:hint="eastAsia"/>
          <w:color w:val="000000"/>
          <w:kern w:val="0"/>
          <w:sz w:val="32"/>
          <w:szCs w:val="32"/>
        </w:rPr>
        <w:t>环境影响评价单位将在工程环境影响报告书中真实记录公众的意见和建议，并将公众的宝贵意见、建议向工程的建设单位、设计单位和有关部门反映。</w:t>
      </w:r>
    </w:p>
    <w:p w:rsidR="004F33C3" w:rsidRPr="004F33C3" w:rsidRDefault="004F33C3" w:rsidP="004F33C3">
      <w:pPr>
        <w:widowControl/>
        <w:shd w:val="clear" w:color="auto" w:fill="FFFFFF"/>
        <w:spacing w:line="315" w:lineRule="atLeast"/>
        <w:ind w:firstLine="480"/>
        <w:rPr>
          <w:rFonts w:ascii="宋体" w:eastAsia="宋体" w:hAnsi="宋体" w:cs="宋体"/>
          <w:color w:val="000000"/>
          <w:kern w:val="0"/>
          <w:szCs w:val="21"/>
        </w:rPr>
      </w:pPr>
      <w:r w:rsidRPr="004F33C3">
        <w:rPr>
          <w:rFonts w:ascii="黑体" w:eastAsia="黑体" w:hAnsi="黑体" w:cs="宋体" w:hint="eastAsia"/>
          <w:b/>
          <w:bCs/>
          <w:color w:val="000000"/>
          <w:kern w:val="0"/>
          <w:sz w:val="32"/>
          <w:szCs w:val="32"/>
        </w:rPr>
        <w:lastRenderedPageBreak/>
        <w:t>五、公众提出意见的起止时间</w:t>
      </w:r>
    </w:p>
    <w:p w:rsidR="004F33C3" w:rsidRPr="004F33C3" w:rsidRDefault="004F33C3" w:rsidP="004F33C3">
      <w:pPr>
        <w:widowControl/>
        <w:shd w:val="clear" w:color="auto" w:fill="FFFFFF"/>
        <w:spacing w:line="315" w:lineRule="atLeast"/>
        <w:ind w:firstLine="640"/>
        <w:rPr>
          <w:rFonts w:ascii="宋体" w:eastAsia="宋体" w:hAnsi="宋体" w:cs="宋体"/>
          <w:color w:val="000000"/>
          <w:kern w:val="0"/>
          <w:szCs w:val="21"/>
        </w:rPr>
      </w:pPr>
      <w:r w:rsidRPr="004F33C3">
        <w:rPr>
          <w:rFonts w:ascii="仿宋" w:eastAsia="仿宋" w:hAnsi="仿宋" w:cs="宋体" w:hint="eastAsia"/>
          <w:color w:val="000000"/>
          <w:kern w:val="0"/>
          <w:sz w:val="32"/>
          <w:szCs w:val="32"/>
        </w:rPr>
        <w:t>2019年</w:t>
      </w:r>
      <w:r w:rsidR="00443DF6">
        <w:rPr>
          <w:rFonts w:ascii="仿宋" w:eastAsia="仿宋" w:hAnsi="仿宋" w:cs="宋体" w:hint="eastAsia"/>
          <w:color w:val="000000"/>
          <w:kern w:val="0"/>
          <w:sz w:val="32"/>
          <w:szCs w:val="32"/>
        </w:rPr>
        <w:t>2</w:t>
      </w:r>
      <w:r w:rsidRPr="004F33C3">
        <w:rPr>
          <w:rFonts w:ascii="仿宋" w:eastAsia="仿宋" w:hAnsi="仿宋" w:cs="宋体" w:hint="eastAsia"/>
          <w:color w:val="000000"/>
          <w:kern w:val="0"/>
          <w:sz w:val="32"/>
          <w:szCs w:val="32"/>
        </w:rPr>
        <w:t>月</w:t>
      </w:r>
      <w:r w:rsidR="00443DF6">
        <w:rPr>
          <w:rFonts w:ascii="仿宋" w:eastAsia="仿宋" w:hAnsi="仿宋" w:cs="宋体" w:hint="eastAsia"/>
          <w:color w:val="000000"/>
          <w:kern w:val="0"/>
          <w:sz w:val="32"/>
          <w:szCs w:val="32"/>
        </w:rPr>
        <w:t>15</w:t>
      </w:r>
      <w:r w:rsidRPr="004F33C3">
        <w:rPr>
          <w:rFonts w:ascii="仿宋" w:eastAsia="仿宋" w:hAnsi="仿宋" w:cs="宋体" w:hint="eastAsia"/>
          <w:color w:val="000000"/>
          <w:kern w:val="0"/>
          <w:sz w:val="32"/>
          <w:szCs w:val="32"/>
        </w:rPr>
        <w:t>日至2019年</w:t>
      </w:r>
      <w:r w:rsidR="00443DF6">
        <w:rPr>
          <w:rFonts w:ascii="仿宋" w:eastAsia="仿宋" w:hAnsi="仿宋" w:cs="宋体" w:hint="eastAsia"/>
          <w:color w:val="000000"/>
          <w:kern w:val="0"/>
          <w:sz w:val="32"/>
          <w:szCs w:val="32"/>
        </w:rPr>
        <w:t>2</w:t>
      </w:r>
      <w:r w:rsidRPr="004F33C3">
        <w:rPr>
          <w:rFonts w:ascii="仿宋" w:eastAsia="仿宋" w:hAnsi="仿宋" w:cs="宋体" w:hint="eastAsia"/>
          <w:color w:val="000000"/>
          <w:kern w:val="0"/>
          <w:sz w:val="32"/>
          <w:szCs w:val="32"/>
        </w:rPr>
        <w:t>月</w:t>
      </w:r>
      <w:r w:rsidR="00443DF6">
        <w:rPr>
          <w:rFonts w:ascii="仿宋" w:eastAsia="仿宋" w:hAnsi="仿宋" w:cs="宋体" w:hint="eastAsia"/>
          <w:color w:val="000000"/>
          <w:kern w:val="0"/>
          <w:sz w:val="32"/>
          <w:szCs w:val="32"/>
        </w:rPr>
        <w:t>28</w:t>
      </w:r>
      <w:r w:rsidRPr="004F33C3">
        <w:rPr>
          <w:rFonts w:ascii="仿宋" w:eastAsia="仿宋" w:hAnsi="仿宋" w:cs="宋体" w:hint="eastAsia"/>
          <w:color w:val="000000"/>
          <w:kern w:val="0"/>
          <w:sz w:val="32"/>
          <w:szCs w:val="32"/>
        </w:rPr>
        <w:t>日。</w:t>
      </w:r>
    </w:p>
    <w:p w:rsidR="004F33C3" w:rsidRPr="004F33C3" w:rsidRDefault="004F33C3" w:rsidP="004F33C3">
      <w:pPr>
        <w:widowControl/>
        <w:shd w:val="clear" w:color="auto" w:fill="FFFFFF"/>
        <w:spacing w:line="315" w:lineRule="atLeast"/>
        <w:ind w:firstLine="480"/>
        <w:rPr>
          <w:rFonts w:ascii="宋体" w:eastAsia="宋体" w:hAnsi="宋体" w:cs="宋体"/>
          <w:color w:val="000000"/>
          <w:kern w:val="0"/>
          <w:szCs w:val="21"/>
        </w:rPr>
      </w:pPr>
      <w:r w:rsidRPr="004F33C3">
        <w:rPr>
          <w:rFonts w:ascii="宋体" w:eastAsia="宋体" w:hAnsi="宋体" w:cs="宋体" w:hint="eastAsia"/>
          <w:color w:val="000000"/>
          <w:kern w:val="0"/>
          <w:sz w:val="32"/>
          <w:szCs w:val="32"/>
        </w:rPr>
        <w:t> </w:t>
      </w:r>
    </w:p>
    <w:p w:rsidR="004F33C3" w:rsidRPr="004F33C3" w:rsidRDefault="00443DF6" w:rsidP="004F33C3">
      <w:pPr>
        <w:widowControl/>
        <w:shd w:val="clear" w:color="auto" w:fill="FFFFFF"/>
        <w:spacing w:line="315" w:lineRule="atLeast"/>
        <w:ind w:firstLine="480"/>
        <w:jc w:val="right"/>
        <w:rPr>
          <w:rFonts w:ascii="宋体" w:eastAsia="宋体" w:hAnsi="宋体" w:cs="宋体"/>
          <w:color w:val="000000"/>
          <w:kern w:val="0"/>
          <w:szCs w:val="21"/>
        </w:rPr>
      </w:pPr>
      <w:r>
        <w:rPr>
          <w:rFonts w:ascii="仿宋" w:eastAsia="仿宋" w:hAnsi="仿宋" w:cs="宋体" w:hint="eastAsia"/>
          <w:color w:val="000000"/>
          <w:kern w:val="0"/>
          <w:sz w:val="32"/>
          <w:szCs w:val="32"/>
        </w:rPr>
        <w:t>山东鑫泉医药有限公司</w:t>
      </w:r>
    </w:p>
    <w:p w:rsidR="00A21881" w:rsidRPr="004F33C3" w:rsidRDefault="006B7AE2"/>
    <w:sectPr w:rsidR="00A21881" w:rsidRPr="004F33C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7AE2" w:rsidRDefault="006B7AE2" w:rsidP="00443DF6">
      <w:r>
        <w:separator/>
      </w:r>
    </w:p>
  </w:endnote>
  <w:endnote w:type="continuationSeparator" w:id="0">
    <w:p w:rsidR="006B7AE2" w:rsidRDefault="006B7AE2" w:rsidP="00443D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7AE2" w:rsidRDefault="006B7AE2" w:rsidP="00443DF6">
      <w:r>
        <w:separator/>
      </w:r>
    </w:p>
  </w:footnote>
  <w:footnote w:type="continuationSeparator" w:id="0">
    <w:p w:rsidR="006B7AE2" w:rsidRDefault="006B7AE2" w:rsidP="00443D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23ED"/>
    <w:rsid w:val="000E3779"/>
    <w:rsid w:val="00125DA8"/>
    <w:rsid w:val="00370F74"/>
    <w:rsid w:val="00404C3A"/>
    <w:rsid w:val="00443DF6"/>
    <w:rsid w:val="004F33C3"/>
    <w:rsid w:val="006B7AE2"/>
    <w:rsid w:val="008B56AC"/>
    <w:rsid w:val="00C323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4F33C3"/>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link w:val="3Char"/>
    <w:uiPriority w:val="9"/>
    <w:qFormat/>
    <w:rsid w:val="004F33C3"/>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F33C3"/>
    <w:rPr>
      <w:rFonts w:ascii="宋体" w:eastAsia="宋体" w:hAnsi="宋体" w:cs="宋体"/>
      <w:b/>
      <w:bCs/>
      <w:kern w:val="36"/>
      <w:sz w:val="48"/>
      <w:szCs w:val="48"/>
    </w:rPr>
  </w:style>
  <w:style w:type="character" w:customStyle="1" w:styleId="3Char">
    <w:name w:val="标题 3 Char"/>
    <w:basedOn w:val="a0"/>
    <w:link w:val="3"/>
    <w:uiPriority w:val="9"/>
    <w:rsid w:val="004F33C3"/>
    <w:rPr>
      <w:rFonts w:ascii="宋体" w:eastAsia="宋体" w:hAnsi="宋体" w:cs="宋体"/>
      <w:b/>
      <w:bCs/>
      <w:kern w:val="0"/>
      <w:sz w:val="27"/>
      <w:szCs w:val="27"/>
    </w:rPr>
  </w:style>
  <w:style w:type="paragraph" w:styleId="a3">
    <w:name w:val="Normal (Web)"/>
    <w:basedOn w:val="a"/>
    <w:uiPriority w:val="99"/>
    <w:semiHidden/>
    <w:unhideWhenUsed/>
    <w:rsid w:val="004F33C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F33C3"/>
    <w:rPr>
      <w:b/>
      <w:bCs/>
    </w:rPr>
  </w:style>
  <w:style w:type="character" w:styleId="a5">
    <w:name w:val="Hyperlink"/>
    <w:basedOn w:val="a0"/>
    <w:uiPriority w:val="99"/>
    <w:unhideWhenUsed/>
    <w:rsid w:val="004F33C3"/>
    <w:rPr>
      <w:color w:val="0000FF"/>
      <w:u w:val="single"/>
    </w:rPr>
  </w:style>
  <w:style w:type="paragraph" w:styleId="a6">
    <w:name w:val="header"/>
    <w:basedOn w:val="a"/>
    <w:link w:val="Char"/>
    <w:uiPriority w:val="99"/>
    <w:unhideWhenUsed/>
    <w:rsid w:val="00443D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443DF6"/>
    <w:rPr>
      <w:sz w:val="18"/>
      <w:szCs w:val="18"/>
    </w:rPr>
  </w:style>
  <w:style w:type="paragraph" w:styleId="a7">
    <w:name w:val="footer"/>
    <w:basedOn w:val="a"/>
    <w:link w:val="Char0"/>
    <w:uiPriority w:val="99"/>
    <w:unhideWhenUsed/>
    <w:rsid w:val="00443DF6"/>
    <w:pPr>
      <w:tabs>
        <w:tab w:val="center" w:pos="4153"/>
        <w:tab w:val="right" w:pos="8306"/>
      </w:tabs>
      <w:snapToGrid w:val="0"/>
      <w:jc w:val="left"/>
    </w:pPr>
    <w:rPr>
      <w:sz w:val="18"/>
      <w:szCs w:val="18"/>
    </w:rPr>
  </w:style>
  <w:style w:type="character" w:customStyle="1" w:styleId="Char0">
    <w:name w:val="页脚 Char"/>
    <w:basedOn w:val="a0"/>
    <w:link w:val="a7"/>
    <w:uiPriority w:val="99"/>
    <w:rsid w:val="00443DF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4F33C3"/>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link w:val="3Char"/>
    <w:uiPriority w:val="9"/>
    <w:qFormat/>
    <w:rsid w:val="004F33C3"/>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F33C3"/>
    <w:rPr>
      <w:rFonts w:ascii="宋体" w:eastAsia="宋体" w:hAnsi="宋体" w:cs="宋体"/>
      <w:b/>
      <w:bCs/>
      <w:kern w:val="36"/>
      <w:sz w:val="48"/>
      <w:szCs w:val="48"/>
    </w:rPr>
  </w:style>
  <w:style w:type="character" w:customStyle="1" w:styleId="3Char">
    <w:name w:val="标题 3 Char"/>
    <w:basedOn w:val="a0"/>
    <w:link w:val="3"/>
    <w:uiPriority w:val="9"/>
    <w:rsid w:val="004F33C3"/>
    <w:rPr>
      <w:rFonts w:ascii="宋体" w:eastAsia="宋体" w:hAnsi="宋体" w:cs="宋体"/>
      <w:b/>
      <w:bCs/>
      <w:kern w:val="0"/>
      <w:sz w:val="27"/>
      <w:szCs w:val="27"/>
    </w:rPr>
  </w:style>
  <w:style w:type="paragraph" w:styleId="a3">
    <w:name w:val="Normal (Web)"/>
    <w:basedOn w:val="a"/>
    <w:uiPriority w:val="99"/>
    <w:semiHidden/>
    <w:unhideWhenUsed/>
    <w:rsid w:val="004F33C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F33C3"/>
    <w:rPr>
      <w:b/>
      <w:bCs/>
    </w:rPr>
  </w:style>
  <w:style w:type="character" w:styleId="a5">
    <w:name w:val="Hyperlink"/>
    <w:basedOn w:val="a0"/>
    <w:uiPriority w:val="99"/>
    <w:unhideWhenUsed/>
    <w:rsid w:val="004F33C3"/>
    <w:rPr>
      <w:color w:val="0000FF"/>
      <w:u w:val="single"/>
    </w:rPr>
  </w:style>
  <w:style w:type="paragraph" w:styleId="a6">
    <w:name w:val="header"/>
    <w:basedOn w:val="a"/>
    <w:link w:val="Char"/>
    <w:uiPriority w:val="99"/>
    <w:unhideWhenUsed/>
    <w:rsid w:val="00443D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443DF6"/>
    <w:rPr>
      <w:sz w:val="18"/>
      <w:szCs w:val="18"/>
    </w:rPr>
  </w:style>
  <w:style w:type="paragraph" w:styleId="a7">
    <w:name w:val="footer"/>
    <w:basedOn w:val="a"/>
    <w:link w:val="Char0"/>
    <w:uiPriority w:val="99"/>
    <w:unhideWhenUsed/>
    <w:rsid w:val="00443DF6"/>
    <w:pPr>
      <w:tabs>
        <w:tab w:val="center" w:pos="4153"/>
        <w:tab w:val="right" w:pos="8306"/>
      </w:tabs>
      <w:snapToGrid w:val="0"/>
      <w:jc w:val="left"/>
    </w:pPr>
    <w:rPr>
      <w:sz w:val="18"/>
      <w:szCs w:val="18"/>
    </w:rPr>
  </w:style>
  <w:style w:type="character" w:customStyle="1" w:styleId="Char0">
    <w:name w:val="页脚 Char"/>
    <w:basedOn w:val="a0"/>
    <w:link w:val="a7"/>
    <w:uiPriority w:val="99"/>
    <w:rsid w:val="00443DF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6563926">
      <w:bodyDiv w:val="1"/>
      <w:marLeft w:val="0"/>
      <w:marRight w:val="0"/>
      <w:marTop w:val="0"/>
      <w:marBottom w:val="0"/>
      <w:divBdr>
        <w:top w:val="none" w:sz="0" w:space="0" w:color="auto"/>
        <w:left w:val="none" w:sz="0" w:space="0" w:color="auto"/>
        <w:bottom w:val="none" w:sz="0" w:space="0" w:color="auto"/>
        <w:right w:val="none" w:sz="0" w:space="0" w:color="auto"/>
      </w:divBdr>
      <w:divsChild>
        <w:div w:id="3583165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xqpharma.com/xwzx01/id/12.html" TargetMode="External"/><Relationship Id="rId3" Type="http://schemas.openxmlformats.org/officeDocument/2006/relationships/settings" Target="settings.xml"/><Relationship Id="rId7" Type="http://schemas.openxmlformats.org/officeDocument/2006/relationships/hyperlink" Target="http://www.xqpharma.com/xwzx01/id/12.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146</Words>
  <Characters>833</Characters>
  <Application>Microsoft Office Word</Application>
  <DocSecurity>0</DocSecurity>
  <Lines>6</Lines>
  <Paragraphs>1</Paragraphs>
  <ScaleCrop>false</ScaleCrop>
  <Company>Sky123.Org</Company>
  <LinksUpToDate>false</LinksUpToDate>
  <CharactersWithSpaces>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Sky123.Org</cp:lastModifiedBy>
  <cp:revision>3</cp:revision>
  <dcterms:created xsi:type="dcterms:W3CDTF">2019-02-20T00:53:00Z</dcterms:created>
  <dcterms:modified xsi:type="dcterms:W3CDTF">2019-02-20T00:54:00Z</dcterms:modified>
</cp:coreProperties>
</file>